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36" w:rsidRDefault="00783149">
      <w:pPr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Codice CUP: G14D23005460006</w:t>
      </w:r>
    </w:p>
    <w:p w:rsidR="00894D36" w:rsidRDefault="00783149">
      <w:pPr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MISSIONE 4: ISTRUZIONE E RICERCA Componente 1 – Potenziamento dell’offerta dei servizi di istruzione: dagli asili nido alle Università Investimento 2.1: Didattica digitale integrata e formazione alla transizione digitale per il personale scolastico - Forma</w:t>
      </w:r>
      <w:r>
        <w:rPr>
          <w:rFonts w:ascii="Calibri" w:eastAsia="Calibri" w:hAnsi="Calibri" w:cs="Calibri"/>
          <w:b/>
          <w:sz w:val="22"/>
          <w:szCs w:val="22"/>
        </w:rPr>
        <w:t>zione del personale scolastico per la transizione digitale (DM 66/2023)</w:t>
      </w:r>
    </w:p>
    <w:p w:rsidR="00894D36" w:rsidRDefault="00894D36">
      <w:pPr>
        <w:rPr>
          <w:rFonts w:ascii="Calibri" w:eastAsia="Calibri" w:hAnsi="Calibri" w:cs="Calibri"/>
          <w:b/>
          <w:sz w:val="22"/>
          <w:szCs w:val="22"/>
        </w:rPr>
      </w:pPr>
    </w:p>
    <w:p w:rsidR="00894D36" w:rsidRDefault="00783149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Codice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progetto :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M4C1I2.1-2023-1222-P-33144</w:t>
      </w:r>
    </w:p>
    <w:p w:rsidR="00894D36" w:rsidRDefault="00783149">
      <w:pPr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Titolo :Non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si finisce mai di imparare.....</w:t>
      </w:r>
    </w:p>
    <w:p w:rsidR="00894D36" w:rsidRDefault="00894D36">
      <w:pPr>
        <w:rPr>
          <w:rFonts w:ascii="Calibri" w:eastAsia="Calibri" w:hAnsi="Calibri" w:cs="Calibri"/>
          <w:sz w:val="22"/>
          <w:szCs w:val="22"/>
        </w:rPr>
      </w:pPr>
    </w:p>
    <w:p w:rsidR="00894D36" w:rsidRDefault="00783149">
      <w:pPr>
        <w:widowControl/>
        <w:spacing w:before="120" w:after="12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ALLEGATO “A” ALL’AVVISO</w:t>
      </w:r>
    </w:p>
    <w:p w:rsidR="00894D36" w:rsidRDefault="00783149">
      <w:pPr>
        <w:widowControl/>
        <w:spacing w:before="144" w:after="144" w:line="276" w:lineRule="auto"/>
        <w:jc w:val="center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DOMANDA DI PARTECIPAZIONE</w:t>
      </w:r>
    </w:p>
    <w:p w:rsidR="00894D36" w:rsidRDefault="00894D36">
      <w:pPr>
        <w:widowControl/>
        <w:spacing w:before="144" w:after="144" w:line="276" w:lineRule="auto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:rsidR="00894D36" w:rsidRDefault="00783149">
      <w:pPr>
        <w:spacing w:before="120" w:after="120" w:line="276" w:lineRule="auto"/>
        <w:rPr>
          <w:rFonts w:ascii="Calibri" w:eastAsia="Calibri" w:hAnsi="Calibri" w:cs="Calibri"/>
          <w:sz w:val="22"/>
          <w:szCs w:val="22"/>
          <w:highlight w:val="white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sz w:val="22"/>
          <w:szCs w:val="22"/>
          <w:highlight w:val="white"/>
        </w:rPr>
        <w:t>Procedura di selezione PER IL CONFERIMENTO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DI INCARICHI INDIVIDUALI, per l’individuazione di Esperti e Tutor relativi alla Formazione del personale scolastico per la transizione digitale</w:t>
      </w:r>
    </w:p>
    <w:p w:rsidR="00894D36" w:rsidRDefault="00894D36">
      <w:pPr>
        <w:widowControl/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:rsidR="00894D36" w:rsidRDefault="0078314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</w:t>
      </w:r>
      <w:r>
        <w:rPr>
          <w:rFonts w:ascii="Calibri" w:eastAsia="Calibri" w:hAnsi="Calibri" w:cs="Calibri"/>
          <w:b/>
          <w:sz w:val="22"/>
          <w:szCs w:val="22"/>
        </w:rPr>
        <w:t>______________ residente a___________________________ Provincia di ___________________ Via/Piazza _______________________________________________n. _________ Codice Fiscale ________________________________________________________, in qualità di 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___________________________________ </w:t>
      </w:r>
    </w:p>
    <w:p w:rsidR="00894D36" w:rsidRDefault="0078314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</w:t>
      </w:r>
      <w:r>
        <w:rPr>
          <w:rFonts w:ascii="Calibri" w:eastAsia="Calibri" w:hAnsi="Calibri" w:cs="Calibri"/>
          <w:b/>
          <w:sz w:val="22"/>
          <w:szCs w:val="22"/>
        </w:rPr>
        <w:t xml:space="preserve">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</w:t>
      </w:r>
      <w:r>
        <w:rPr>
          <w:rFonts w:ascii="Calibri" w:eastAsia="Calibri" w:hAnsi="Calibri" w:cs="Calibri"/>
          <w:b/>
          <w:sz w:val="22"/>
          <w:szCs w:val="22"/>
        </w:rPr>
        <w:t>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:rsidR="00894D36" w:rsidRDefault="00783149">
      <w:pPr>
        <w:spacing w:before="120" w:after="12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894D36" w:rsidRDefault="0078314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oggetto. Per il ruolo di</w:t>
      </w:r>
    </w:p>
    <w:tbl>
      <w:tblPr>
        <w:tblStyle w:val="a"/>
        <w:tblW w:w="985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57"/>
        <w:gridCol w:w="2811"/>
        <w:gridCol w:w="6086"/>
      </w:tblGrid>
      <w:tr w:rsidR="00894D3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Scelta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Incarico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Descrizione Modulo</w:t>
            </w:r>
          </w:p>
        </w:tc>
      </w:tr>
      <w:tr w:rsidR="00894D36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Laboratori di formazione sul campo per il personale scolastico</w:t>
            </w:r>
          </w:p>
        </w:tc>
      </w:tr>
      <w:tr w:rsidR="00894D36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Momenti formativi in presenza </w:t>
            </w:r>
            <w:r w:rsidR="007412AB">
              <w:rPr>
                <w:rFonts w:ascii="Calibri" w:eastAsia="Calibri" w:hAnsi="Calibri" w:cs="Calibri"/>
                <w:sz w:val="22"/>
                <w:szCs w:val="22"/>
              </w:rPr>
              <w:t xml:space="preserve">da minimo 5 partecipanti ad un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15 partecipanti </w:t>
            </w:r>
          </w:p>
        </w:tc>
      </w:tr>
      <w:tr w:rsidR="00894D3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20" w:hanging="284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Modulo di Computer Essentials – Elaboratore di Testi</w:t>
            </w:r>
          </w:p>
        </w:tc>
      </w:tr>
      <w:tr w:rsidR="00894D3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20" w:hanging="28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Modulo di Computer Essentials – Elaboratore di Testi</w:t>
            </w:r>
          </w:p>
        </w:tc>
      </w:tr>
      <w:tr w:rsidR="00894D3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Modulo di Computer Essentials – Foglio elettronico</w:t>
            </w:r>
          </w:p>
        </w:tc>
      </w:tr>
      <w:tr w:rsidR="00894D3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Modulo di Computer Essentials – Foglio elettronico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Modulo di Computer Essentials – Cyber Security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Modulo di Computer Essentials – Cyber Security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Modulo di Computer Essentials – Online Collaboration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Modulo di Computer Essentials – Online Collaboration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 w:rsidP="007412AB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Modulo di Insegnare con la tecnologia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: Strumenti Digitali per Supportare gli studenti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 w:rsidP="007412AB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Modulo di Insegnare con la tecnologia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: Strumenti Digitali per Supportare gli studenti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 w:rsidP="007412AB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Modulo di PEI e Documentazione Digitale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: Innovare l’integrazione scolastica/ Dalla carta al Digitale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: Realizzare un PEI Efficace e Inclusivo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 w:rsidP="007412AB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Modulo di PEI e Documentazione Digitale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: Innovare l’integrazione scolastica/ Dalla carta al Digitale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: Realizzare un PEI Efficace e Inclusivo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Modulo di Operatore Drone e tecnologie digitali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Modulo di Operatore Drone e tecnologie digitali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Modulo di Laser</w:t>
            </w:r>
            <w:r w:rsidR="007412AB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canner applicato al rilievo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Modulo di Laser</w:t>
            </w:r>
            <w:r w:rsidR="007412AB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canner applicato al rilievo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412AB" w:rsidP="007412AB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Modulo di M</w:t>
            </w:r>
            <w:r w:rsidR="00783149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oodle e le piattaforme </w:t>
            </w:r>
            <w:r w:rsidR="00783149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digitali di supporto alla didattica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412AB" w:rsidP="007412AB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Modulo di M</w:t>
            </w:r>
            <w:r w:rsidR="00783149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oodle e le piattaforme</w:t>
            </w:r>
            <w:r w:rsidR="00783149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digitali di supporto alla didattica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Modulo di Google for prof/ Google Workspace: Soluzioni Digitali per l’educazione e l’amministrazione scolastica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Modulo di Google for prof/ Google Workspace: Soluzioni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Digitali per l’educazione e l’amministrazione scolastica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 w:rsidP="007412AB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Modulo di finanza Matematica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: Il potere dei Numeri del Business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 w:rsidP="007412AB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Modulo di finanza Matematica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: Il potere dei Numeri del Business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 w:rsidP="007412AB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Modulo di Digital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Skills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per il Personale Scolastico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: Piattaforme per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lastRenderedPageBreak/>
              <w:t>una scuola moderna</w:t>
            </w:r>
          </w:p>
        </w:tc>
      </w:tr>
      <w:tr w:rsidR="00894D36"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Tutor</w:t>
            </w:r>
          </w:p>
        </w:tc>
        <w:tc>
          <w:tcPr>
            <w:tcW w:w="6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 w:rsidP="007412AB">
            <w:pPr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Modulo di Digital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Skills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per il Personale Scolastico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: Piattaforme per una scuola moderna</w:t>
            </w:r>
          </w:p>
        </w:tc>
      </w:tr>
    </w:tbl>
    <w:p w:rsidR="00894D36" w:rsidRDefault="00894D3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894D36" w:rsidRDefault="0078314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894D36" w:rsidRDefault="007831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 recapiti presso i quali si intendono ricevere le comunicazioni sono i seguenti:</w:t>
      </w:r>
    </w:p>
    <w:p w:rsidR="00894D36" w:rsidRDefault="007831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residenza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: _____________________________________________________________</w:t>
      </w:r>
    </w:p>
    <w:p w:rsidR="00894D36" w:rsidRDefault="007831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indirizzo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posta elettronica ordinaria: ________________________________________</w:t>
      </w:r>
    </w:p>
    <w:p w:rsidR="00894D36" w:rsidRDefault="007831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indirizzo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posta e</w:t>
      </w:r>
      <w:r>
        <w:rPr>
          <w:rFonts w:ascii="Calibri" w:eastAsia="Calibri" w:hAnsi="Calibri" w:cs="Calibri"/>
          <w:color w:val="000000"/>
          <w:sz w:val="22"/>
          <w:szCs w:val="22"/>
        </w:rPr>
        <w:t>lettronica certificata (PEC): __________________________________</w:t>
      </w:r>
    </w:p>
    <w:p w:rsidR="00894D36" w:rsidRDefault="007831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numero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telefono: _____________________________________________________,</w:t>
      </w:r>
    </w:p>
    <w:p w:rsidR="00894D36" w:rsidRDefault="007831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autorizzando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espressamente l’Istituzione scolastica all’utilizzo dei suddetti mezzi per effettuare le comunicazioni;</w:t>
      </w:r>
    </w:p>
    <w:p w:rsidR="00894D36" w:rsidRDefault="007831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</w:t>
      </w:r>
      <w:r>
        <w:rPr>
          <w:rFonts w:ascii="Calibri" w:eastAsia="Calibri" w:hAnsi="Calibri" w:cs="Calibri"/>
          <w:color w:val="000000"/>
          <w:sz w:val="22"/>
          <w:szCs w:val="22"/>
        </w:rPr>
        <w:t>li stessi;</w:t>
      </w:r>
    </w:p>
    <w:p w:rsidR="00894D36" w:rsidRDefault="007831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aver preso visione del Decreto e dell’Avviso e di accettare tutte le condizioni ivi contenute;</w:t>
      </w:r>
    </w:p>
    <w:p w:rsidR="00894D36" w:rsidRDefault="007831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aver preso visione dell’informativa di cui all’art. 12 dell’Avviso;</w:t>
      </w:r>
    </w:p>
    <w:p w:rsidR="00894D36" w:rsidRDefault="007831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prestare il proprio consenso, ai fini dell’espletamento della procedura i</w:t>
      </w:r>
      <w:r>
        <w:rPr>
          <w:rFonts w:ascii="Calibri" w:eastAsia="Calibri" w:hAnsi="Calibri" w:cs="Calibri"/>
          <w:color w:val="000000"/>
          <w:sz w:val="22"/>
          <w:szCs w:val="22"/>
        </w:rPr>
        <w:t>n oggetto e del successivo conferimento dell’incarico, al trattamento dei propri dati personali ai sensi dell’art. 13 del Regolamento (UE) 2016/679 e del d.lgs. 30 giugno 2003, n. 196.</w:t>
      </w:r>
    </w:p>
    <w:p w:rsidR="00894D36" w:rsidRDefault="0078314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fini della partecipazione alla procedura in oggetto, il sottoscritto/a </w:t>
      </w:r>
    </w:p>
    <w:p w:rsidR="00894D36" w:rsidRDefault="0078314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:rsidR="00894D36" w:rsidRDefault="00894D3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94D36" w:rsidRDefault="0078314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894D36" w:rsidRDefault="00783149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possedere i requisiti di ammissione alla selezione in oggetto di cui all’avviso e, nello specifico, di: </w:t>
      </w:r>
    </w:p>
    <w:p w:rsidR="00894D36" w:rsidRDefault="0078314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avere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cittadinanz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 italiana o di uno degli Stati membri dell’Unione europea ovvero dichiarazione attestante le condizioni di cui all’art. 7 della legge 6 agosto 2013, n. 97.; </w:t>
      </w:r>
    </w:p>
    <w:p w:rsidR="00894D36" w:rsidRDefault="0078314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avere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il godimento dei diritti civili e politici; </w:t>
      </w:r>
    </w:p>
    <w:p w:rsidR="00894D36" w:rsidRDefault="0078314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stato escluso/a dall’elettorato pol</w:t>
      </w:r>
      <w:r>
        <w:rPr>
          <w:rFonts w:ascii="Calibri" w:eastAsia="Calibri" w:hAnsi="Calibri" w:cs="Calibri"/>
          <w:color w:val="000000"/>
          <w:sz w:val="22"/>
          <w:szCs w:val="22"/>
        </w:rPr>
        <w:t>itico attivo;</w:t>
      </w:r>
    </w:p>
    <w:p w:rsidR="00894D36" w:rsidRDefault="0078314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possedere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l’idoneità fisica allo svolgimento delle funzioni cui la presente procedura di selezione si riferisce;</w:t>
      </w:r>
    </w:p>
    <w:p w:rsidR="00894D36" w:rsidRDefault="0078314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aver riportato condanne penali e di non essere destinatario/a di provvedimenti che riguardano l’applicazione di misure di pre</w:t>
      </w:r>
      <w:r>
        <w:rPr>
          <w:rFonts w:ascii="Calibri" w:eastAsia="Calibri" w:hAnsi="Calibri" w:cs="Calibri"/>
          <w:color w:val="000000"/>
          <w:sz w:val="22"/>
          <w:szCs w:val="22"/>
        </w:rPr>
        <w:t>venzione, di decisioni civili e di provvedimenti amministrativi iscritti nel casellario giudiziale;</w:t>
      </w:r>
    </w:p>
    <w:p w:rsidR="00894D36" w:rsidRDefault="0078314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894D36" w:rsidRDefault="0078314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stato/a destituito/a o dispensato/a dall’impiego presso una Pubblica Amministrazione;</w:t>
      </w:r>
    </w:p>
    <w:p w:rsidR="00894D36" w:rsidRDefault="0078314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894D36" w:rsidRDefault="0078314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trovarsi in situazione di incompatibilità, ai sensi di quanto previsto dal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d.lgs. n. 39/2013 e dall’art. 53, del d.lgs. n. 165/2001;</w:t>
      </w:r>
    </w:p>
    <w:p w:rsidR="00894D36" w:rsidRDefault="0078314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ovvero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, nel caso in cui sussistano situazioni di incompatibilità, che le stesse sono le seguenti: 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___________________________________________________________________________;</w:t>
      </w:r>
    </w:p>
    <w:p w:rsidR="00894D36" w:rsidRDefault="0078314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trovarsi in situazioni di conflitto di interessi, anche potenziale, ai sensi dell’art. 53, comma 14, del d.lgs. 165/2001, che possano interferire con l’esercizio dell’incarico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894D36" w:rsidRDefault="0078314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heading=h.2et92p0" w:colFirst="0" w:colLast="0"/>
      <w:bookmarkEnd w:id="4"/>
      <w:r>
        <w:rPr>
          <w:rFonts w:ascii="Calibri" w:eastAsia="Calibri" w:hAnsi="Calibri" w:cs="Calibri"/>
          <w:b/>
          <w:color w:val="000000"/>
          <w:sz w:val="22"/>
          <w:szCs w:val="22"/>
        </w:rPr>
        <w:t>Di avere i requisiti necessari all’incarico per cui si candida</w:t>
      </w:r>
    </w:p>
    <w:p w:rsidR="00894D36" w:rsidRDefault="0078314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 dichiarazione di veridicità dei dati e delle informazioni contenute, ai sensi degli artt. 46 e 47 del D.P.R. 445/2000</w:t>
      </w:r>
      <w:r>
        <w:rPr>
          <w:rFonts w:ascii="Calibri" w:eastAsia="Calibri" w:hAnsi="Calibri" w:cs="Calibri"/>
          <w:sz w:val="22"/>
          <w:szCs w:val="22"/>
        </w:rPr>
        <w:t>, e</w:t>
      </w:r>
      <w:r>
        <w:rPr>
          <w:rFonts w:ascii="Calibri" w:eastAsia="Calibri" w:hAnsi="Calibri" w:cs="Calibri"/>
          <w:i/>
          <w:sz w:val="22"/>
          <w:szCs w:val="22"/>
        </w:rPr>
        <w:t xml:space="preserve"> ove il presente documento non sia sottoscritto digitalmente</w:t>
      </w:r>
      <w:r>
        <w:rPr>
          <w:rFonts w:ascii="Calibri" w:eastAsia="Calibri" w:hAnsi="Calibri" w:cs="Calibri"/>
          <w:sz w:val="22"/>
          <w:szCs w:val="22"/>
        </w:rPr>
        <w:t xml:space="preserve"> fotocopia del documento di identità in corso di validità.</w:t>
      </w:r>
    </w:p>
    <w:tbl>
      <w:tblPr>
        <w:tblStyle w:val="a0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3"/>
      </w:tblGrid>
      <w:tr w:rsidR="00894D36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894D36" w:rsidRDefault="0078314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94D36" w:rsidRDefault="0078314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894D36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894D36" w:rsidRDefault="0078314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94D36" w:rsidRDefault="0078314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A502A3" w:rsidRDefault="00A502A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502A3" w:rsidRDefault="00A502A3">
      <w:pPr>
        <w:spacing w:line="240" w:lineRule="auto"/>
        <w:textAlignment w:val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 w:type="page"/>
      </w:r>
    </w:p>
    <w:p w:rsidR="00894D36" w:rsidRDefault="0078314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ALLEGATO B – Griglia di Autovalutazione</w:t>
      </w:r>
    </w:p>
    <w:p w:rsidR="00894D36" w:rsidRDefault="0078314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</w:t>
      </w:r>
      <w:r>
        <w:rPr>
          <w:rFonts w:ascii="Calibri" w:eastAsia="Calibri" w:hAnsi="Calibri" w:cs="Calibri"/>
          <w:sz w:val="22"/>
          <w:szCs w:val="22"/>
        </w:rPr>
        <w:t xml:space="preserve">Candidato: Cognome ________________ </w:t>
      </w:r>
      <w:proofErr w:type="gramStart"/>
      <w:r>
        <w:rPr>
          <w:rFonts w:ascii="Calibri" w:eastAsia="Calibri" w:hAnsi="Calibri" w:cs="Calibri"/>
          <w:sz w:val="22"/>
          <w:szCs w:val="22"/>
        </w:rPr>
        <w:t>Nome  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</w:t>
      </w:r>
    </w:p>
    <w:tbl>
      <w:tblPr>
        <w:tblStyle w:val="a1"/>
        <w:tblW w:w="1062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02"/>
        <w:gridCol w:w="1837"/>
        <w:gridCol w:w="2836"/>
        <w:gridCol w:w="1417"/>
        <w:gridCol w:w="1418"/>
        <w:gridCol w:w="1417"/>
      </w:tblGrid>
      <w:tr w:rsidR="00894D36">
        <w:trPr>
          <w:trHeight w:val="688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 DI SELEZIONE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 DI VALUTAZIONE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MODALITÀ DI VALUTAZIONE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Autovalutazione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36" w:rsidRDefault="00783149">
            <w:pPr>
              <w:spacing w:line="24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PUNTI</w:t>
            </w:r>
          </w:p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(Attribuiti dalla (commissione)</w:t>
            </w:r>
          </w:p>
        </w:tc>
      </w:tr>
      <w:tr w:rsidR="00894D36">
        <w:trPr>
          <w:trHeight w:val="1279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Titoli di studio</w:t>
            </w:r>
          </w:p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(Da valutare alla luce del curriculum vitae)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Votazione riportata al termine del corso di laurea magistrale/specialistica</w:t>
            </w:r>
          </w:p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Coerente con l’intervento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Punti 5 per votazione fino a 80</w:t>
            </w:r>
          </w:p>
          <w:p w:rsidR="00894D36" w:rsidRDefault="0078314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Punti 7 per votazione da 81 a 95</w:t>
            </w:r>
          </w:p>
          <w:p w:rsidR="00894D36" w:rsidRDefault="0078314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Punti 9 per votazione da 96 a 100</w:t>
            </w:r>
          </w:p>
          <w:p w:rsidR="00894D36" w:rsidRDefault="0078314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Punti 12 per votazione 101 a 105</w:t>
            </w:r>
          </w:p>
          <w:p w:rsidR="00894D36" w:rsidRDefault="0078314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Punti 16 per votazione da 106 a 110</w:t>
            </w:r>
          </w:p>
          <w:p w:rsidR="00894D36" w:rsidRDefault="0078314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Punti 20 per votazione uguale a 110 e lode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20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94D36">
        <w:trPr>
          <w:trHeight w:val="558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894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[Ulteriore laurea rispetto alla prima]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6 punti per l’ulteriore titolo di laurea posseduto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6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94D36">
        <w:trPr>
          <w:trHeight w:val="1266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894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Master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 punti in caso di Master di I livello;</w:t>
            </w:r>
          </w:p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 punti in caso di Master di II livello.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12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94D36">
        <w:trPr>
          <w:trHeight w:val="126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Abilitazioni all’insegnamento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Abilitazioni all’insegnamento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4 per ogni titolo fino ad un massimo di punti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12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94D36">
        <w:trPr>
          <w:trHeight w:val="164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Esperienza professionale</w:t>
            </w:r>
          </w:p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(Da valutare alla luce del curriculum vitae)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professionale maturata in settori attinenti all’ambito professionale del presente Avviso.</w:t>
            </w:r>
          </w:p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n. punti per ciascuna esperienza professionale di durata almeno 1 anno 4 punti.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6 esperienze</w:t>
            </w:r>
          </w:p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24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94D36">
        <w:trPr>
          <w:trHeight w:val="164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Esperienza professionale</w:t>
            </w:r>
          </w:p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Conoscenza e uso della piattaforma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GPU e o Futura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dichiarata nel curriculum, in relazione ad attività documentate di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Tutor/Esperto/ referente per la valutazione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 Progetti PON-POR-PNRR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 per ogni attività fino ad un massimo di 12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D36" w:rsidRDefault="00783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12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36" w:rsidRDefault="00894D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rFonts w:ascii="Calibri" w:eastAsia="Calibri" w:hAnsi="Calibri" w:cs="Calibri"/>
                <w:b/>
                <w:color w:val="000000"/>
              </w:rPr>
            </w:pPr>
            <w:bookmarkStart w:id="5" w:name="_heading=h.tyjcwt" w:colFirst="0" w:colLast="0"/>
            <w:bookmarkEnd w:id="5"/>
          </w:p>
        </w:tc>
      </w:tr>
    </w:tbl>
    <w:p w:rsidR="00894D36" w:rsidRDefault="00894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2"/>
        <w:tblpPr w:leftFromText="141" w:rightFromText="141" w:vertAnchor="page" w:horzAnchor="margin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3"/>
      </w:tblGrid>
      <w:tr w:rsidR="00894D36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894D36" w:rsidRDefault="00894D36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  <w:p w:rsidR="00894D36" w:rsidRDefault="00894D36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  <w:p w:rsidR="00894D36" w:rsidRDefault="00894D36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94D36" w:rsidRDefault="00894D36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894D36" w:rsidRDefault="00783149" w:rsidP="001F5B1D">
      <w:pPr>
        <w:tabs>
          <w:tab w:val="left" w:pos="3168"/>
          <w:tab w:val="left" w:pos="7366"/>
        </w:tabs>
        <w:spacing w:before="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:rsidR="00894D36" w:rsidRDefault="00783149">
      <w:pPr>
        <w:tabs>
          <w:tab w:val="left" w:pos="3168"/>
          <w:tab w:val="left" w:pos="7366"/>
        </w:tabs>
        <w:spacing w:before="94"/>
        <w:ind w:left="637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DEL CANDIDATO</w:t>
      </w:r>
    </w:p>
    <w:p w:rsidR="001F5B1D" w:rsidRDefault="001F5B1D">
      <w:pPr>
        <w:tabs>
          <w:tab w:val="left" w:pos="3168"/>
          <w:tab w:val="left" w:pos="7366"/>
        </w:tabs>
        <w:spacing w:before="94"/>
        <w:ind w:left="6379"/>
        <w:jc w:val="right"/>
        <w:rPr>
          <w:rFonts w:ascii="Calibri" w:eastAsia="Calibri" w:hAnsi="Calibri" w:cs="Calibri"/>
          <w:sz w:val="22"/>
          <w:szCs w:val="22"/>
        </w:rPr>
      </w:pPr>
      <w:bookmarkStart w:id="6" w:name="_GoBack"/>
      <w:bookmarkEnd w:id="6"/>
    </w:p>
    <w:p w:rsidR="00894D36" w:rsidRDefault="001F5B1D">
      <w:pPr>
        <w:tabs>
          <w:tab w:val="left" w:pos="3168"/>
          <w:tab w:val="left" w:pos="7366"/>
        </w:tabs>
        <w:spacing w:before="94"/>
        <w:ind w:left="637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</w:t>
      </w:r>
    </w:p>
    <w:sectPr w:rsidR="00894D36">
      <w:headerReference w:type="default" r:id="rId8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49" w:rsidRDefault="00783149">
      <w:pPr>
        <w:spacing w:line="240" w:lineRule="auto"/>
      </w:pPr>
      <w:r>
        <w:separator/>
      </w:r>
    </w:p>
  </w:endnote>
  <w:endnote w:type="continuationSeparator" w:id="0">
    <w:p w:rsidR="00783149" w:rsidRDefault="00783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49" w:rsidRDefault="00783149">
      <w:pPr>
        <w:spacing w:line="240" w:lineRule="auto"/>
      </w:pPr>
      <w:r>
        <w:separator/>
      </w:r>
    </w:p>
  </w:footnote>
  <w:footnote w:type="continuationSeparator" w:id="0">
    <w:p w:rsidR="00783149" w:rsidRDefault="007831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D36" w:rsidRDefault="00894D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  <w:p w:rsidR="00894D36" w:rsidRDefault="007831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52" w:lineRule="auto"/>
      <w:rPr>
        <w:rFonts w:ascii="Liberation Serif" w:eastAsia="Liberation Serif" w:hAnsi="Liberation Serif" w:cs="Liberation Serif"/>
        <w:color w:val="000000"/>
        <w:sz w:val="24"/>
        <w:szCs w:val="24"/>
      </w:rPr>
    </w:pPr>
    <w:r>
      <w:rPr>
        <w:rFonts w:ascii="Verdana" w:eastAsia="Verdana" w:hAnsi="Verdana" w:cs="Verdana"/>
        <w:noProof/>
        <w:color w:val="000000"/>
        <w:sz w:val="24"/>
        <w:szCs w:val="24"/>
      </w:rPr>
      <w:drawing>
        <wp:inline distT="0" distB="0" distL="0" distR="0">
          <wp:extent cx="5987415" cy="43370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7415" cy="433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94D36" w:rsidRDefault="00894D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52" w:lineRule="auto"/>
      <w:jc w:val="center"/>
      <w:rPr>
        <w:rFonts w:ascii="Liberation Serif" w:eastAsia="Liberation Serif" w:hAnsi="Liberation Serif" w:cs="Liberation 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1721"/>
    <w:multiLevelType w:val="multilevel"/>
    <w:tmpl w:val="E3E0A280"/>
    <w:lvl w:ilvl="0">
      <w:start w:val="1"/>
      <w:numFmt w:val="lowerRoman"/>
      <w:pStyle w:val="Numerazioneperbuste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29920BF9"/>
    <w:multiLevelType w:val="multilevel"/>
    <w:tmpl w:val="27E040E6"/>
    <w:lvl w:ilvl="0">
      <w:start w:val="1"/>
      <w:numFmt w:val="bullet"/>
      <w:pStyle w:val="Numeroelenco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3527F9"/>
    <w:multiLevelType w:val="multilevel"/>
    <w:tmpl w:val="6E3E9E10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2C0F0F"/>
    <w:multiLevelType w:val="multilevel"/>
    <w:tmpl w:val="A90E09C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6"/>
    <w:rsid w:val="001F5B1D"/>
    <w:rsid w:val="007412AB"/>
    <w:rsid w:val="00783149"/>
    <w:rsid w:val="00894D36"/>
    <w:rsid w:val="00A5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FE41D-D013-478B-A2AC-E3FDE592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spacing w:line="192" w:lineRule="exact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position w:val="-3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rPr>
      <w:lang w:val="en-US"/>
    </w:rPr>
  </w:style>
  <w:style w:type="paragraph" w:customStyle="1" w:styleId="sche23">
    <w:name w:val="sche2_3"/>
    <w:qFormat/>
    <w:rsid w:val="007A3307"/>
    <w:pPr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176D3B"/>
    <w:pPr>
      <w:spacing w:line="240" w:lineRule="auto"/>
      <w:ind w:left="107"/>
      <w:jc w:val="left"/>
      <w:textAlignment w:val="auto"/>
    </w:pPr>
    <w:rPr>
      <w:rFonts w:ascii="Cambria" w:hAnsi="Cambria" w:cs="Cambria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176D3B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C062A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5xJJ/apj207hX1M2ygyXHLirw==">CgMxLjAyCGguZ2pkZ3hzMgloLjMwajB6bGwyCWguMWZvYjl0ZTIJaC4zem55c2g3MgloLjJldDkycDAyCGgudHlqY3d0OAByITEwV0Q1czNhLVBMLW1VQ0NKb2NERUlzQ1U4blRkVTIycw==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1330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 Carlani</cp:lastModifiedBy>
  <cp:revision>4</cp:revision>
  <dcterms:created xsi:type="dcterms:W3CDTF">2024-02-25T11:11:00Z</dcterms:created>
  <dcterms:modified xsi:type="dcterms:W3CDTF">2025-01-16T10:42:00Z</dcterms:modified>
</cp:coreProperties>
</file>